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E905BA" w:rsidRDefault="00E905BA">
      <w:pPr>
        <w:rPr>
          <w:b/>
          <w:sz w:val="24"/>
          <w:lang w:val="de-DE"/>
        </w:rPr>
      </w:pPr>
      <w:r w:rsidRPr="00E905BA">
        <w:rPr>
          <w:b/>
          <w:sz w:val="24"/>
          <w:lang w:val="de-DE"/>
        </w:rPr>
        <w:t>9</w:t>
      </w:r>
      <w:r w:rsidR="001D3319">
        <w:rPr>
          <w:b/>
          <w:sz w:val="24"/>
          <w:lang w:val="de-DE"/>
        </w:rPr>
        <w:t>4er Nachwuchs</w:t>
      </w:r>
      <w:r w:rsidRPr="00E905BA">
        <w:rPr>
          <w:b/>
          <w:sz w:val="24"/>
          <w:lang w:val="de-DE"/>
        </w:rPr>
        <w:t xml:space="preserve"> begeistert vom </w:t>
      </w:r>
      <w:proofErr w:type="spellStart"/>
      <w:r w:rsidRPr="00E905BA">
        <w:rPr>
          <w:b/>
          <w:sz w:val="24"/>
          <w:lang w:val="de-DE"/>
        </w:rPr>
        <w:t>webex</w:t>
      </w:r>
      <w:proofErr w:type="spellEnd"/>
      <w:r w:rsidRPr="00E905BA">
        <w:rPr>
          <w:b/>
          <w:sz w:val="24"/>
          <w:lang w:val="de-DE"/>
        </w:rPr>
        <w:t>-Training</w:t>
      </w:r>
    </w:p>
    <w:p w:rsidR="00C64C11" w:rsidRDefault="00E905BA">
      <w:pPr>
        <w:rPr>
          <w:lang w:val="de-DE"/>
        </w:rPr>
      </w:pPr>
      <w:r>
        <w:rPr>
          <w:lang w:val="de-DE"/>
        </w:rPr>
        <w:t xml:space="preserve">Super angenommen wird das </w:t>
      </w:r>
      <w:proofErr w:type="spellStart"/>
      <w:r>
        <w:rPr>
          <w:lang w:val="de-DE"/>
        </w:rPr>
        <w:t>webex</w:t>
      </w:r>
      <w:proofErr w:type="spellEnd"/>
      <w:r>
        <w:rPr>
          <w:lang w:val="de-DE"/>
        </w:rPr>
        <w:t xml:space="preserve"> Training, das die #94er in ihren jeweiligen Mannschaften seit einiger Zeit anbieten. Mittlerweile finden vereinsintern zwei Einheiten pro Tag statt</w:t>
      </w:r>
      <w:r w:rsidR="009212C9">
        <w:rPr>
          <w:lang w:val="de-DE"/>
        </w:rPr>
        <w:t>.</w:t>
      </w:r>
      <w:r>
        <w:rPr>
          <w:lang w:val="de-DE"/>
        </w:rPr>
        <w:t xml:space="preserve"> In Zeiten von Ausgangsbeschränkungen und dem Reduzieren der Kontakte auf ein Minimum </w:t>
      </w:r>
      <w:r w:rsidR="009212C9">
        <w:rPr>
          <w:lang w:val="de-DE"/>
        </w:rPr>
        <w:t>eine willkommene Abwechslung für Eltern und Kinder. R</w:t>
      </w:r>
      <w:r w:rsidR="001D3319">
        <w:rPr>
          <w:lang w:val="de-DE"/>
        </w:rPr>
        <w:t>egelmäßig</w:t>
      </w:r>
      <w:r w:rsidR="00C64C11">
        <w:rPr>
          <w:lang w:val="de-DE"/>
        </w:rPr>
        <w:t xml:space="preserve"> </w:t>
      </w:r>
      <w:r w:rsidR="009212C9">
        <w:rPr>
          <w:lang w:val="de-DE"/>
        </w:rPr>
        <w:t xml:space="preserve">nehmen </w:t>
      </w:r>
      <w:r w:rsidR="00C64C11">
        <w:rPr>
          <w:lang w:val="de-DE"/>
        </w:rPr>
        <w:t>bis zu</w:t>
      </w:r>
      <w:r w:rsidR="001D3319">
        <w:rPr>
          <w:lang w:val="de-DE"/>
        </w:rPr>
        <w:t xml:space="preserve"> 80% der Kids</w:t>
      </w:r>
      <w:r>
        <w:rPr>
          <w:lang w:val="de-DE"/>
        </w:rPr>
        <w:t xml:space="preserve"> das Angebot wahr</w:t>
      </w:r>
      <w:r w:rsidR="009212C9">
        <w:rPr>
          <w:lang w:val="de-DE"/>
        </w:rPr>
        <w:t xml:space="preserve"> und entfliehen dem sonst so monotonen Corona-Alltag</w:t>
      </w:r>
      <w:r>
        <w:rPr>
          <w:lang w:val="de-DE"/>
        </w:rPr>
        <w:t xml:space="preserve">. </w:t>
      </w:r>
      <w:r w:rsidR="001D3319">
        <w:rPr>
          <w:lang w:val="de-DE"/>
        </w:rPr>
        <w:t>„Wir verfolgen mit großer Freude, dass unsere Trainer so aufgeschlossen gegenüber dieser Trainingsform sind und sich Woche für Woche neue Übungen einfallen lassen</w:t>
      </w:r>
      <w:r w:rsidR="009212C9">
        <w:rPr>
          <w:lang w:val="de-DE"/>
        </w:rPr>
        <w:t>, um die Kids bei Laune zu halten und weiterzubringen</w:t>
      </w:r>
      <w:r w:rsidR="001D3319">
        <w:rPr>
          <w:lang w:val="de-DE"/>
        </w:rPr>
        <w:t xml:space="preserve">. Ebenso gefällt uns, dass die Kids und die Eltern unsere Angebote so zahlreich </w:t>
      </w:r>
      <w:r w:rsidR="00C64C11">
        <w:rPr>
          <w:lang w:val="de-DE"/>
        </w:rPr>
        <w:t xml:space="preserve">wahrnehmen“, äußert sich die Vorstandschaft der #94er. </w:t>
      </w:r>
      <w:r w:rsidR="001D3319">
        <w:rPr>
          <w:lang w:val="de-DE"/>
        </w:rPr>
        <w:t xml:space="preserve"> </w:t>
      </w:r>
    </w:p>
    <w:p w:rsidR="00C64C11" w:rsidRDefault="00C64C11">
      <w:pPr>
        <w:rPr>
          <w:lang w:val="de-DE"/>
        </w:rPr>
      </w:pPr>
    </w:p>
    <w:p w:rsidR="00C64C11" w:rsidRPr="00C64C11" w:rsidRDefault="00C64C11">
      <w:pPr>
        <w:rPr>
          <w:b/>
          <w:lang w:val="de-DE"/>
        </w:rPr>
      </w:pPr>
      <w:r w:rsidRPr="00C64C11">
        <w:rPr>
          <w:b/>
          <w:lang w:val="de-DE"/>
        </w:rPr>
        <w:t xml:space="preserve">Weitere </w:t>
      </w:r>
      <w:proofErr w:type="spellStart"/>
      <w:r w:rsidRPr="00C64C11">
        <w:rPr>
          <w:b/>
          <w:lang w:val="de-DE"/>
        </w:rPr>
        <w:t>Challenges</w:t>
      </w:r>
      <w:proofErr w:type="spellEnd"/>
      <w:r w:rsidRPr="00C64C11">
        <w:rPr>
          <w:b/>
          <w:lang w:val="de-DE"/>
        </w:rPr>
        <w:t xml:space="preserve"> im Frühjahr</w:t>
      </w:r>
    </w:p>
    <w:p w:rsidR="00E905BA" w:rsidRPr="002D75BE" w:rsidRDefault="00C64C11">
      <w:pPr>
        <w:rPr>
          <w:lang w:val="de-DE"/>
        </w:rPr>
      </w:pPr>
      <w:r>
        <w:rPr>
          <w:lang w:val="de-DE"/>
        </w:rPr>
        <w:t xml:space="preserve">Da es aktuell noch völlig unvorhersehbar ist, wann Schulen und Hallen wieder öffnen dürfen, entwickeln unsere Trainer gerade </w:t>
      </w:r>
      <w:r w:rsidR="00326996">
        <w:rPr>
          <w:lang w:val="de-DE"/>
        </w:rPr>
        <w:t>a</w:t>
      </w:r>
      <w:r>
        <w:rPr>
          <w:lang w:val="de-DE"/>
        </w:rPr>
        <w:t>lternative</w:t>
      </w:r>
      <w:r w:rsidR="00326996">
        <w:rPr>
          <w:lang w:val="de-DE"/>
        </w:rPr>
        <w:t xml:space="preserve"> Trainingspläne</w:t>
      </w:r>
      <w:r>
        <w:rPr>
          <w:lang w:val="de-DE"/>
        </w:rPr>
        <w:t xml:space="preserve">. </w:t>
      </w:r>
      <w:r w:rsidR="00326996">
        <w:rPr>
          <w:lang w:val="de-DE"/>
        </w:rPr>
        <w:t>Aber s</w:t>
      </w:r>
      <w:r>
        <w:rPr>
          <w:lang w:val="de-DE"/>
        </w:rPr>
        <w:t>elbst wenn die Hallen wieder zur Verfügung stehen, gehen wir davon aus, dass der 8-Stufen Plan des DHB er</w:t>
      </w:r>
      <w:r w:rsidR="00585DE7">
        <w:rPr>
          <w:lang w:val="de-DE"/>
        </w:rPr>
        <w:t xml:space="preserve">neut zur Anwendung kommt und </w:t>
      </w:r>
      <w:r w:rsidR="00B436F4">
        <w:rPr>
          <w:lang w:val="de-DE"/>
        </w:rPr>
        <w:t>der gewohnte Trainin</w:t>
      </w:r>
      <w:r w:rsidR="00326996">
        <w:rPr>
          <w:lang w:val="de-DE"/>
        </w:rPr>
        <w:t>gsbetrieb nur schleppend wieder</w:t>
      </w:r>
      <w:r w:rsidR="00B436F4">
        <w:rPr>
          <w:lang w:val="de-DE"/>
        </w:rPr>
        <w:t>aufgenommen</w:t>
      </w:r>
      <w:r w:rsidR="00326996">
        <w:rPr>
          <w:lang w:val="de-DE"/>
        </w:rPr>
        <w:t xml:space="preserve"> werden darf</w:t>
      </w:r>
      <w:r w:rsidR="00585DE7">
        <w:rPr>
          <w:lang w:val="de-DE"/>
        </w:rPr>
        <w:t xml:space="preserve">. Daher werden wir uns mit unseren Trainern vermehrt darauf vorbereiten den Kids individuelle Aufgaben </w:t>
      </w:r>
      <w:r w:rsidR="00326996">
        <w:rPr>
          <w:lang w:val="de-DE"/>
        </w:rPr>
        <w:t xml:space="preserve">in Wettkampfform zu geben, in denen sich die Kids altersgerecht miteinander messen können. </w:t>
      </w:r>
      <w:r>
        <w:rPr>
          <w:lang w:val="de-DE"/>
        </w:rPr>
        <w:t xml:space="preserve"> </w:t>
      </w:r>
      <w:r w:rsidR="001D3319">
        <w:rPr>
          <w:lang w:val="de-DE"/>
        </w:rPr>
        <w:t xml:space="preserve"> </w:t>
      </w:r>
      <w:r w:rsidR="00E905BA">
        <w:rPr>
          <w:lang w:val="de-DE"/>
        </w:rPr>
        <w:t xml:space="preserve"> </w:t>
      </w:r>
      <w:bookmarkStart w:id="0" w:name="_GoBack"/>
      <w:bookmarkEnd w:id="0"/>
    </w:p>
    <w:sectPr w:rsidR="00E905BA" w:rsidRPr="002D75BE" w:rsidSect="00CE57F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BA"/>
    <w:rsid w:val="000A527F"/>
    <w:rsid w:val="001D3319"/>
    <w:rsid w:val="002D75BE"/>
    <w:rsid w:val="00326996"/>
    <w:rsid w:val="00585DE7"/>
    <w:rsid w:val="00664266"/>
    <w:rsid w:val="00747486"/>
    <w:rsid w:val="008664ED"/>
    <w:rsid w:val="00876E29"/>
    <w:rsid w:val="009212C9"/>
    <w:rsid w:val="00B436F4"/>
    <w:rsid w:val="00C64C11"/>
    <w:rsid w:val="00CE57FC"/>
    <w:rsid w:val="00E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A5B4"/>
  <w15:chartTrackingRefBased/>
  <w15:docId w15:val="{9A474A68-5FA1-4A50-832B-598C680C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2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Takata AG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Christoph</dc:creator>
  <cp:keywords/>
  <dc:description/>
  <cp:lastModifiedBy>Ludwig Christoph</cp:lastModifiedBy>
  <cp:revision>4</cp:revision>
  <dcterms:created xsi:type="dcterms:W3CDTF">2021-02-05T07:09:00Z</dcterms:created>
  <dcterms:modified xsi:type="dcterms:W3CDTF">2021-02-05T12:35:00Z</dcterms:modified>
</cp:coreProperties>
</file>